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E2C" w:rsidRDefault="00E92E2C" w:rsidP="00E92E2C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ПАМЯТКА ДЛЯ РОДИТЕЛЕЙ:</w:t>
      </w:r>
    </w:p>
    <w:p w:rsidR="00E92E2C" w:rsidRDefault="00E92E2C" w:rsidP="006040D2">
      <w:pPr>
        <w:pStyle w:val="a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«РЕКОМЕНДАЦИИ ПО ПРОФИЛАКТИКЕ</w:t>
      </w:r>
    </w:p>
    <w:p w:rsidR="00E92E2C" w:rsidRDefault="002517EE" w:rsidP="006040D2">
      <w:pPr>
        <w:pStyle w:val="a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COVID-19  НА ПЕРИОД </w:t>
      </w:r>
      <w:r w:rsidR="000D4B28">
        <w:rPr>
          <w:b/>
          <w:bCs/>
          <w:sz w:val="28"/>
          <w:szCs w:val="28"/>
        </w:rPr>
        <w:t xml:space="preserve">САМОИЗОЛЯЦИИ И </w:t>
      </w:r>
      <w:r>
        <w:rPr>
          <w:b/>
          <w:bCs/>
          <w:sz w:val="28"/>
          <w:szCs w:val="28"/>
        </w:rPr>
        <w:t>ДИСТАНЦИОННОГО ОБУЧЕНИЯ ДЕТЕЙ</w:t>
      </w:r>
      <w:r w:rsidR="00E92E2C">
        <w:rPr>
          <w:b/>
          <w:bCs/>
          <w:sz w:val="28"/>
          <w:szCs w:val="28"/>
        </w:rPr>
        <w:t>»</w:t>
      </w:r>
    </w:p>
    <w:p w:rsidR="00E92E2C" w:rsidRDefault="00E92E2C" w:rsidP="00E92E2C">
      <w:pPr>
        <w:pStyle w:val="a3"/>
        <w:jc w:val="center"/>
        <w:rPr>
          <w:b/>
          <w:bCs/>
          <w:sz w:val="28"/>
          <w:szCs w:val="28"/>
        </w:rPr>
      </w:pPr>
    </w:p>
    <w:p w:rsidR="00E92E2C" w:rsidRDefault="00E92E2C" w:rsidP="00E92E2C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УВАЖАЕМЫЕ РОДИТЕЛИ! </w:t>
      </w:r>
    </w:p>
    <w:p w:rsidR="00D35695" w:rsidRPr="00B748B5" w:rsidRDefault="00AC054E" w:rsidP="006E71AF">
      <w:pPr>
        <w:pStyle w:val="a3"/>
        <w:spacing w:before="0" w:after="0" w:line="360" w:lineRule="auto"/>
        <w:ind w:firstLine="709"/>
        <w:jc w:val="both"/>
        <w:rPr>
          <w:rFonts w:asciiTheme="minorHAnsi" w:hAnsiTheme="minorHAnsi"/>
          <w:color w:val="1F1F1F"/>
          <w:sz w:val="28"/>
          <w:szCs w:val="28"/>
        </w:rPr>
      </w:pPr>
      <w:r>
        <w:rPr>
          <w:rFonts w:ascii="Montserrat" w:hAnsi="Montserrat"/>
          <w:color w:val="1F1F1F"/>
          <w:sz w:val="28"/>
          <w:szCs w:val="28"/>
        </w:rPr>
        <w:t>В настоящее время на территории</w:t>
      </w:r>
      <w:r w:rsidR="00D35695" w:rsidRPr="00B748B5">
        <w:rPr>
          <w:rFonts w:ascii="Montserrat" w:hAnsi="Montserrat"/>
          <w:color w:val="1F1F1F"/>
          <w:sz w:val="28"/>
          <w:szCs w:val="28"/>
        </w:rPr>
        <w:t xml:space="preserve">  Ивановской области </w:t>
      </w:r>
      <w:r w:rsidR="006E71AF">
        <w:rPr>
          <w:rFonts w:ascii="Montserrat" w:hAnsi="Montserrat"/>
          <w:color w:val="1F1F1F"/>
          <w:sz w:val="28"/>
          <w:szCs w:val="28"/>
        </w:rPr>
        <w:t>регистрируется</w:t>
      </w:r>
      <w:r w:rsidR="00D35695">
        <w:rPr>
          <w:rFonts w:ascii="Montserrat" w:hAnsi="Montserrat"/>
          <w:color w:val="1F1F1F"/>
          <w:sz w:val="28"/>
          <w:szCs w:val="28"/>
        </w:rPr>
        <w:t xml:space="preserve"> рост </w:t>
      </w:r>
      <w:r w:rsidR="00D35695" w:rsidRPr="00B748B5">
        <w:rPr>
          <w:rFonts w:ascii="Montserrat" w:hAnsi="Montserrat"/>
          <w:color w:val="1F1F1F"/>
          <w:sz w:val="28"/>
          <w:szCs w:val="28"/>
        </w:rPr>
        <w:t xml:space="preserve">заболеваемости </w:t>
      </w:r>
      <w:r w:rsidR="006E71AF">
        <w:rPr>
          <w:rFonts w:ascii="Montserrat" w:hAnsi="Montserrat"/>
          <w:color w:val="1F1F1F"/>
          <w:sz w:val="28"/>
          <w:szCs w:val="28"/>
        </w:rPr>
        <w:t xml:space="preserve">новой </w:t>
      </w:r>
      <w:proofErr w:type="spellStart"/>
      <w:r w:rsidR="00D35695" w:rsidRPr="00B748B5">
        <w:rPr>
          <w:rFonts w:ascii="Montserrat" w:hAnsi="Montserrat"/>
          <w:color w:val="1F1F1F"/>
          <w:sz w:val="28"/>
          <w:szCs w:val="28"/>
        </w:rPr>
        <w:t>коронавирусной</w:t>
      </w:r>
      <w:proofErr w:type="spellEnd"/>
      <w:r w:rsidR="00D35695" w:rsidRPr="00B748B5">
        <w:rPr>
          <w:rFonts w:ascii="Montserrat" w:hAnsi="Montserrat"/>
          <w:color w:val="1F1F1F"/>
          <w:sz w:val="28"/>
          <w:szCs w:val="28"/>
        </w:rPr>
        <w:t xml:space="preserve"> инфекцией. </w:t>
      </w:r>
      <w:r w:rsidR="00D35695">
        <w:rPr>
          <w:rFonts w:ascii="Montserrat" w:hAnsi="Montserrat"/>
          <w:color w:val="1F1F1F"/>
          <w:sz w:val="28"/>
          <w:szCs w:val="28"/>
        </w:rPr>
        <w:t xml:space="preserve">Из числа </w:t>
      </w:r>
      <w:proofErr w:type="gramStart"/>
      <w:r w:rsidR="00D35695" w:rsidRPr="00B748B5">
        <w:rPr>
          <w:rFonts w:ascii="Montserrat" w:hAnsi="Montserrat"/>
          <w:color w:val="1F1F1F"/>
          <w:sz w:val="28"/>
          <w:szCs w:val="28"/>
        </w:rPr>
        <w:t>заболевших</w:t>
      </w:r>
      <w:proofErr w:type="gramEnd"/>
      <w:r w:rsidR="00D35695" w:rsidRPr="00B748B5">
        <w:rPr>
          <w:rFonts w:ascii="Montserrat" w:hAnsi="Montserrat"/>
          <w:color w:val="1F1F1F"/>
          <w:sz w:val="28"/>
          <w:szCs w:val="28"/>
        </w:rPr>
        <w:t xml:space="preserve"> </w:t>
      </w:r>
      <w:r w:rsidR="006E71AF">
        <w:rPr>
          <w:rFonts w:ascii="Montserrat" w:hAnsi="Montserrat"/>
          <w:color w:val="1F1F1F"/>
          <w:sz w:val="28"/>
          <w:szCs w:val="28"/>
        </w:rPr>
        <w:t xml:space="preserve">более </w:t>
      </w:r>
      <w:r w:rsidR="00D35695" w:rsidRPr="00B748B5">
        <w:rPr>
          <w:rFonts w:ascii="Montserrat" w:hAnsi="Montserrat"/>
          <w:color w:val="1F1F1F"/>
          <w:sz w:val="28"/>
          <w:szCs w:val="28"/>
        </w:rPr>
        <w:t xml:space="preserve">10% составляют  </w:t>
      </w:r>
      <w:r w:rsidR="006E71AF">
        <w:rPr>
          <w:rFonts w:ascii="Montserrat" w:hAnsi="Montserrat"/>
          <w:color w:val="1F1F1F"/>
          <w:sz w:val="28"/>
          <w:szCs w:val="28"/>
        </w:rPr>
        <w:t>дети</w:t>
      </w:r>
      <w:r w:rsidR="00D35695" w:rsidRPr="00B748B5">
        <w:rPr>
          <w:rFonts w:ascii="Montserrat" w:hAnsi="Montserrat"/>
          <w:color w:val="1F1F1F"/>
          <w:sz w:val="28"/>
          <w:szCs w:val="28"/>
        </w:rPr>
        <w:t xml:space="preserve">. </w:t>
      </w:r>
    </w:p>
    <w:p w:rsidR="006E71AF" w:rsidRDefault="006E71AF" w:rsidP="006E71AF">
      <w:pPr>
        <w:tabs>
          <w:tab w:val="left" w:pos="390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B748B5" w:rsidRPr="00B74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аш ребенок </w:t>
      </w:r>
      <w:r w:rsidR="003E00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переведен на</w:t>
      </w:r>
      <w:r w:rsidR="003E0087" w:rsidRPr="003E00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E00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дистанционное </w:t>
      </w:r>
      <w:proofErr w:type="gramStart"/>
      <w:r w:rsidR="003E00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обучение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причине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контакта</w:t>
      </w:r>
      <w:r w:rsidR="003E00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E0087" w:rsidRPr="00B74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больным </w:t>
      </w:r>
      <w:r w:rsidR="003E00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COVID-19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(учащимся его класса).</w:t>
      </w:r>
    </w:p>
    <w:p w:rsidR="006E71AF" w:rsidRPr="006E71AF" w:rsidRDefault="006E71AF" w:rsidP="006E71AF">
      <w:pPr>
        <w:tabs>
          <w:tab w:val="left" w:pos="390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6E71AF">
        <w:rPr>
          <w:rFonts w:ascii="Times New Roman" w:hAnsi="Times New Roman" w:cs="Times New Roman"/>
          <w:color w:val="1F1F1F"/>
          <w:sz w:val="28"/>
          <w:szCs w:val="28"/>
        </w:rPr>
        <w:t>Информируем Вас о п</w:t>
      </w:r>
      <w:r w:rsidR="00BC3928" w:rsidRPr="006E71AF">
        <w:rPr>
          <w:rFonts w:ascii="Times New Roman" w:hAnsi="Times New Roman" w:cs="Times New Roman"/>
          <w:color w:val="1F1F1F"/>
          <w:sz w:val="28"/>
          <w:szCs w:val="28"/>
        </w:rPr>
        <w:t>равила</w:t>
      </w:r>
      <w:r w:rsidRPr="006E71AF">
        <w:rPr>
          <w:rFonts w:ascii="Times New Roman" w:hAnsi="Times New Roman" w:cs="Times New Roman"/>
          <w:color w:val="1F1F1F"/>
          <w:sz w:val="28"/>
          <w:szCs w:val="28"/>
        </w:rPr>
        <w:t>х</w:t>
      </w:r>
      <w:r w:rsidR="003E0087" w:rsidRPr="006E71AF">
        <w:rPr>
          <w:rFonts w:ascii="Times New Roman" w:hAnsi="Times New Roman" w:cs="Times New Roman"/>
          <w:color w:val="1F1F1F"/>
          <w:sz w:val="28"/>
          <w:szCs w:val="28"/>
        </w:rPr>
        <w:t>,</w:t>
      </w:r>
      <w:r w:rsidR="00BC3928" w:rsidRPr="006E71AF">
        <w:rPr>
          <w:rFonts w:ascii="Times New Roman" w:hAnsi="Times New Roman" w:cs="Times New Roman"/>
          <w:color w:val="1F1F1F"/>
          <w:sz w:val="28"/>
          <w:szCs w:val="28"/>
        </w:rPr>
        <w:t xml:space="preserve"> </w:t>
      </w:r>
      <w:r w:rsidR="00BC3928" w:rsidRPr="006E71AF">
        <w:rPr>
          <w:rFonts w:ascii="Times New Roman" w:hAnsi="Times New Roman" w:cs="Times New Roman"/>
          <w:bCs/>
          <w:sz w:val="28"/>
          <w:szCs w:val="28"/>
        </w:rPr>
        <w:t>которые должн</w:t>
      </w:r>
      <w:r w:rsidRPr="006E71AF">
        <w:rPr>
          <w:rFonts w:ascii="Times New Roman" w:hAnsi="Times New Roman" w:cs="Times New Roman"/>
          <w:bCs/>
          <w:sz w:val="28"/>
          <w:szCs w:val="28"/>
        </w:rPr>
        <w:t>ы</w:t>
      </w:r>
      <w:r w:rsidR="00BC3928" w:rsidRPr="006E71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71AF">
        <w:rPr>
          <w:rFonts w:ascii="Times New Roman" w:hAnsi="Times New Roman" w:cs="Times New Roman"/>
          <w:bCs/>
          <w:sz w:val="28"/>
          <w:szCs w:val="28"/>
        </w:rPr>
        <w:t>соблюдаться в период карантина</w:t>
      </w:r>
      <w:r w:rsidR="00BC3928" w:rsidRPr="006E71AF">
        <w:rPr>
          <w:rFonts w:ascii="Times New Roman" w:hAnsi="Times New Roman" w:cs="Times New Roman"/>
          <w:bCs/>
          <w:sz w:val="28"/>
          <w:szCs w:val="28"/>
        </w:rPr>
        <w:t>:</w:t>
      </w:r>
    </w:p>
    <w:p w:rsidR="006E71AF" w:rsidRDefault="006E71AF" w:rsidP="006E71AF">
      <w:pPr>
        <w:tabs>
          <w:tab w:val="left" w:pos="390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6E71AF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E0087" w:rsidRPr="006E71AF">
        <w:rPr>
          <w:rFonts w:ascii="Times New Roman" w:hAnsi="Times New Roman" w:cs="Times New Roman"/>
          <w:color w:val="1F1F1F"/>
          <w:sz w:val="28"/>
          <w:szCs w:val="28"/>
        </w:rPr>
        <w:t xml:space="preserve">обязательно </w:t>
      </w:r>
      <w:r w:rsidR="00BC3928" w:rsidRPr="006E71AF">
        <w:rPr>
          <w:rFonts w:ascii="Times New Roman" w:hAnsi="Times New Roman" w:cs="Times New Roman"/>
          <w:color w:val="212529"/>
          <w:sz w:val="28"/>
          <w:szCs w:val="28"/>
        </w:rPr>
        <w:t>соблюд</w:t>
      </w:r>
      <w:r w:rsidR="000B2F51" w:rsidRPr="006E71AF">
        <w:rPr>
          <w:rFonts w:ascii="Times New Roman" w:hAnsi="Times New Roman" w:cs="Times New Roman"/>
          <w:color w:val="212529"/>
          <w:sz w:val="28"/>
          <w:szCs w:val="28"/>
        </w:rPr>
        <w:t>ать</w:t>
      </w:r>
      <w:r w:rsidR="00BC3928" w:rsidRPr="006E71AF">
        <w:rPr>
          <w:rFonts w:ascii="Times New Roman" w:hAnsi="Times New Roman" w:cs="Times New Roman"/>
          <w:color w:val="212529"/>
          <w:sz w:val="28"/>
          <w:szCs w:val="28"/>
        </w:rPr>
        <w:t xml:space="preserve"> режим самоизоляции</w:t>
      </w:r>
      <w:r w:rsidR="003E0087" w:rsidRPr="006E71AF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(нельзя </w:t>
      </w:r>
      <w:r w:rsidR="00B748B5" w:rsidRPr="006E71AF">
        <w:rPr>
          <w:rFonts w:ascii="Times New Roman" w:hAnsi="Times New Roman" w:cs="Times New Roman"/>
          <w:color w:val="212529"/>
          <w:sz w:val="28"/>
          <w:szCs w:val="28"/>
        </w:rPr>
        <w:t>посещ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ать </w:t>
      </w:r>
      <w:r w:rsidR="00B748B5" w:rsidRPr="006E71AF">
        <w:rPr>
          <w:rFonts w:ascii="Times New Roman" w:hAnsi="Times New Roman" w:cs="Times New Roman"/>
          <w:color w:val="212529"/>
          <w:sz w:val="28"/>
          <w:szCs w:val="28"/>
        </w:rPr>
        <w:t>секци</w:t>
      </w:r>
      <w:r>
        <w:rPr>
          <w:rFonts w:ascii="Times New Roman" w:hAnsi="Times New Roman" w:cs="Times New Roman"/>
          <w:color w:val="212529"/>
          <w:sz w:val="28"/>
          <w:szCs w:val="28"/>
        </w:rPr>
        <w:t>и,</w:t>
      </w:r>
      <w:r w:rsidR="00B748B5" w:rsidRPr="006E71AF">
        <w:rPr>
          <w:rFonts w:ascii="Times New Roman" w:hAnsi="Times New Roman" w:cs="Times New Roman"/>
          <w:color w:val="212529"/>
          <w:sz w:val="28"/>
          <w:szCs w:val="28"/>
        </w:rPr>
        <w:t xml:space="preserve"> кружк</w:t>
      </w:r>
      <w:r>
        <w:rPr>
          <w:rFonts w:ascii="Times New Roman" w:hAnsi="Times New Roman" w:cs="Times New Roman"/>
          <w:color w:val="212529"/>
          <w:sz w:val="28"/>
          <w:szCs w:val="28"/>
        </w:rPr>
        <w:t>и</w:t>
      </w:r>
      <w:r w:rsidR="00B748B5" w:rsidRPr="006E71AF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529"/>
          <w:sz w:val="28"/>
          <w:szCs w:val="28"/>
        </w:rPr>
        <w:t>и другие</w:t>
      </w:r>
      <w:r w:rsidR="00B748B5" w:rsidRPr="006E71AF">
        <w:rPr>
          <w:rFonts w:ascii="Times New Roman" w:hAnsi="Times New Roman" w:cs="Times New Roman"/>
          <w:color w:val="212529"/>
          <w:sz w:val="28"/>
          <w:szCs w:val="28"/>
        </w:rPr>
        <w:t xml:space="preserve"> учреждения дополнительного образования, </w:t>
      </w:r>
      <w:r w:rsidR="00D35695" w:rsidRPr="006E71AF">
        <w:rPr>
          <w:rFonts w:ascii="Times New Roman" w:hAnsi="Times New Roman" w:cs="Times New Roman"/>
          <w:color w:val="212529"/>
          <w:sz w:val="28"/>
          <w:szCs w:val="28"/>
        </w:rPr>
        <w:t xml:space="preserve">а также </w:t>
      </w:r>
      <w:r w:rsidR="00B748B5" w:rsidRPr="006E71AF">
        <w:rPr>
          <w:rStyle w:val="c0"/>
          <w:rFonts w:ascii="Times New Roman" w:hAnsi="Times New Roman" w:cs="Times New Roman"/>
          <w:color w:val="212529"/>
          <w:sz w:val="28"/>
          <w:szCs w:val="28"/>
        </w:rPr>
        <w:t>посещ</w:t>
      </w:r>
      <w:r>
        <w:rPr>
          <w:rStyle w:val="c0"/>
          <w:rFonts w:ascii="Times New Roman" w:hAnsi="Times New Roman" w:cs="Times New Roman"/>
          <w:color w:val="212529"/>
          <w:sz w:val="28"/>
          <w:szCs w:val="28"/>
        </w:rPr>
        <w:t>ать</w:t>
      </w:r>
      <w:r w:rsidR="00B748B5" w:rsidRPr="006E71AF">
        <w:rPr>
          <w:rStyle w:val="c0"/>
          <w:rFonts w:ascii="Times New Roman" w:hAnsi="Times New Roman" w:cs="Times New Roman"/>
          <w:color w:val="212529"/>
          <w:sz w:val="28"/>
          <w:szCs w:val="28"/>
        </w:rPr>
        <w:t xml:space="preserve"> мест</w:t>
      </w:r>
      <w:r>
        <w:rPr>
          <w:rStyle w:val="c0"/>
          <w:rFonts w:ascii="Times New Roman" w:hAnsi="Times New Roman" w:cs="Times New Roman"/>
          <w:color w:val="212529"/>
          <w:sz w:val="28"/>
          <w:szCs w:val="28"/>
        </w:rPr>
        <w:t>а</w:t>
      </w:r>
      <w:r w:rsidR="00B748B5" w:rsidRPr="006E71AF">
        <w:rPr>
          <w:rStyle w:val="c0"/>
          <w:rFonts w:ascii="Times New Roman" w:hAnsi="Times New Roman" w:cs="Times New Roman"/>
          <w:color w:val="212529"/>
          <w:sz w:val="28"/>
          <w:szCs w:val="28"/>
        </w:rPr>
        <w:t xml:space="preserve"> массового скопления людей (торговые и развлекательные центры, места общественного питания</w:t>
      </w:r>
      <w:r>
        <w:rPr>
          <w:rStyle w:val="c0"/>
          <w:rFonts w:ascii="Times New Roman" w:hAnsi="Times New Roman" w:cs="Times New Roman"/>
          <w:color w:val="212529"/>
          <w:sz w:val="28"/>
          <w:szCs w:val="28"/>
        </w:rPr>
        <w:t>)</w:t>
      </w:r>
      <w:r w:rsidR="00B748B5" w:rsidRPr="006E71AF">
        <w:rPr>
          <w:rStyle w:val="c0"/>
          <w:rFonts w:ascii="Times New Roman" w:hAnsi="Times New Roman" w:cs="Times New Roman"/>
          <w:color w:val="212529"/>
          <w:sz w:val="28"/>
          <w:szCs w:val="28"/>
        </w:rPr>
        <w:t xml:space="preserve">, </w:t>
      </w:r>
      <w:r w:rsidR="00F94922" w:rsidRPr="006E71AF">
        <w:rPr>
          <w:rStyle w:val="c0"/>
          <w:rFonts w:ascii="Times New Roman" w:hAnsi="Times New Roman" w:cs="Times New Roman"/>
          <w:color w:val="212529"/>
          <w:sz w:val="28"/>
          <w:szCs w:val="28"/>
        </w:rPr>
        <w:t>исключ</w:t>
      </w:r>
      <w:r w:rsidR="000B2F51" w:rsidRPr="006E71AF">
        <w:rPr>
          <w:rStyle w:val="c0"/>
          <w:rFonts w:ascii="Times New Roman" w:hAnsi="Times New Roman" w:cs="Times New Roman"/>
          <w:color w:val="212529"/>
          <w:sz w:val="28"/>
          <w:szCs w:val="28"/>
        </w:rPr>
        <w:t>ить</w:t>
      </w:r>
      <w:r w:rsidR="00F94922" w:rsidRPr="006E71AF">
        <w:rPr>
          <w:rStyle w:val="c0"/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="00BC3928" w:rsidRPr="006E71AF">
        <w:rPr>
          <w:rFonts w:ascii="Times New Roman" w:hAnsi="Times New Roman" w:cs="Times New Roman"/>
          <w:color w:val="212529"/>
          <w:sz w:val="28"/>
          <w:szCs w:val="28"/>
        </w:rPr>
        <w:t>встреч</w:t>
      </w:r>
      <w:r w:rsidR="000B2F51" w:rsidRPr="006E71AF">
        <w:rPr>
          <w:rFonts w:ascii="Times New Roman" w:hAnsi="Times New Roman" w:cs="Times New Roman"/>
          <w:color w:val="212529"/>
          <w:sz w:val="28"/>
          <w:szCs w:val="28"/>
        </w:rPr>
        <w:t>и</w:t>
      </w:r>
      <w:r w:rsidR="00BC3928" w:rsidRPr="006E71AF">
        <w:rPr>
          <w:rFonts w:ascii="Times New Roman" w:hAnsi="Times New Roman" w:cs="Times New Roman"/>
          <w:color w:val="212529"/>
          <w:sz w:val="28"/>
          <w:szCs w:val="28"/>
        </w:rPr>
        <w:t xml:space="preserve"> с друзьями</w:t>
      </w:r>
      <w:r>
        <w:rPr>
          <w:rFonts w:ascii="Times New Roman" w:hAnsi="Times New Roman" w:cs="Times New Roman"/>
          <w:color w:val="212529"/>
          <w:sz w:val="28"/>
          <w:szCs w:val="28"/>
        </w:rPr>
        <w:t>)</w:t>
      </w:r>
      <w:r w:rsidR="00F94922" w:rsidRPr="006E71AF">
        <w:rPr>
          <w:rFonts w:ascii="Times New Roman" w:hAnsi="Times New Roman" w:cs="Times New Roman"/>
          <w:color w:val="212529"/>
          <w:sz w:val="28"/>
          <w:szCs w:val="28"/>
        </w:rPr>
        <w:t xml:space="preserve">; </w:t>
      </w:r>
    </w:p>
    <w:p w:rsidR="000B6434" w:rsidRPr="006E71AF" w:rsidRDefault="006E71AF" w:rsidP="006E71AF">
      <w:pPr>
        <w:tabs>
          <w:tab w:val="left" w:pos="390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при первых появлениях</w:t>
      </w:r>
      <w:r w:rsidR="000B6434" w:rsidRPr="000B64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 ребенка симптом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ов респираторного заболевания </w:t>
      </w:r>
      <w:r w:rsidR="00F413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(повышение температуры тела выше 37,5 градусов, боль в горле, насморк, кашель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тошнота, рвота, расстройство стула</w:t>
      </w:r>
      <w:r w:rsidR="00F413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0B6434" w:rsidRPr="000B64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необходимо вызвать врача-педиатра </w:t>
      </w:r>
      <w:r w:rsidR="000B6434" w:rsidRPr="006E71AF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на дом</w:t>
      </w:r>
      <w:r w:rsidR="000B6434" w:rsidRPr="000B64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94922" w:rsidRPr="000D4B28" w:rsidRDefault="00C10D85" w:rsidP="006E71AF">
      <w:pPr>
        <w:pStyle w:val="Default"/>
        <w:spacing w:line="360" w:lineRule="auto"/>
        <w:ind w:left="-426" w:firstLine="709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B748B5"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="000D4B28">
        <w:rPr>
          <w:rFonts w:ascii="Times New Roman" w:hAnsi="Times New Roman" w:cs="Times New Roman"/>
          <w:iCs/>
          <w:sz w:val="28"/>
          <w:szCs w:val="28"/>
        </w:rPr>
        <w:tab/>
      </w:r>
      <w:bookmarkStart w:id="0" w:name="_GoBack"/>
      <w:bookmarkEnd w:id="0"/>
      <w:r w:rsidR="000D4B28" w:rsidRPr="000D4B28">
        <w:rPr>
          <w:rFonts w:ascii="Times New Roman" w:eastAsia="Times New Roman" w:hAnsi="Times New Roman" w:cstheme="minorBidi"/>
          <w:sz w:val="28"/>
          <w:szCs w:val="28"/>
          <w:lang w:eastAsia="ru-RU"/>
        </w:rPr>
        <w:t>С</w:t>
      </w:r>
      <w:r w:rsidR="00F94922" w:rsidRPr="000D4B28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облюдение </w:t>
      </w:r>
      <w:r w:rsidR="006E71AF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этих </w:t>
      </w:r>
      <w:r w:rsidR="000D4B28" w:rsidRPr="000D4B28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правил в период </w:t>
      </w:r>
      <w:r w:rsidR="00F94922" w:rsidRPr="000D4B28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режима самоизоляции </w:t>
      </w:r>
      <w:r w:rsidR="000D4B28" w:rsidRPr="000D4B28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и дистанционного обучения </w:t>
      </w:r>
      <w:r w:rsidR="00F94922" w:rsidRPr="000D4B28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позволит предотвратить </w:t>
      </w:r>
      <w:r w:rsidR="000D4B28" w:rsidRPr="000D4B28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распространение </w:t>
      </w:r>
      <w:r w:rsidR="00C87D27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новой </w:t>
      </w:r>
      <w:r w:rsidR="000D4B28" w:rsidRPr="000D4B28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коронавирусной инфекции среди </w:t>
      </w:r>
      <w:r w:rsidR="00F94922" w:rsidRPr="000D4B28">
        <w:rPr>
          <w:rFonts w:ascii="Times New Roman" w:eastAsia="Times New Roman" w:hAnsi="Times New Roman" w:cstheme="minorBidi"/>
          <w:sz w:val="28"/>
          <w:szCs w:val="28"/>
          <w:lang w:eastAsia="ru-RU"/>
        </w:rPr>
        <w:t>детей и взрослых.</w:t>
      </w:r>
    </w:p>
    <w:p w:rsidR="00A21A8D" w:rsidRPr="00B748B5" w:rsidRDefault="00A21A8D" w:rsidP="00B748B5">
      <w:pPr>
        <w:pStyle w:val="a3"/>
        <w:spacing w:before="0" w:after="0" w:line="360" w:lineRule="auto"/>
        <w:jc w:val="both"/>
        <w:rPr>
          <w:bCs/>
          <w:sz w:val="28"/>
          <w:szCs w:val="28"/>
        </w:rPr>
      </w:pPr>
    </w:p>
    <w:sectPr w:rsidR="00A21A8D" w:rsidRPr="00B748B5" w:rsidSect="006040D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tserra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25D15"/>
    <w:multiLevelType w:val="multilevel"/>
    <w:tmpl w:val="873EC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153AA8"/>
    <w:multiLevelType w:val="hybridMultilevel"/>
    <w:tmpl w:val="6AE42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E92E2C"/>
    <w:rsid w:val="00061A48"/>
    <w:rsid w:val="00085E5B"/>
    <w:rsid w:val="000B2F51"/>
    <w:rsid w:val="000B6434"/>
    <w:rsid w:val="000D4B28"/>
    <w:rsid w:val="001241DF"/>
    <w:rsid w:val="00167823"/>
    <w:rsid w:val="001C2D77"/>
    <w:rsid w:val="00246B86"/>
    <w:rsid w:val="002517EE"/>
    <w:rsid w:val="003E0087"/>
    <w:rsid w:val="003F193A"/>
    <w:rsid w:val="004D60C5"/>
    <w:rsid w:val="00601575"/>
    <w:rsid w:val="006040D2"/>
    <w:rsid w:val="006C7C9A"/>
    <w:rsid w:val="006E71AF"/>
    <w:rsid w:val="007C0097"/>
    <w:rsid w:val="00A21A8D"/>
    <w:rsid w:val="00A82952"/>
    <w:rsid w:val="00AC054E"/>
    <w:rsid w:val="00B748B5"/>
    <w:rsid w:val="00BC3928"/>
    <w:rsid w:val="00C10D85"/>
    <w:rsid w:val="00C87D27"/>
    <w:rsid w:val="00CE452F"/>
    <w:rsid w:val="00D35695"/>
    <w:rsid w:val="00D431E6"/>
    <w:rsid w:val="00D50DF2"/>
    <w:rsid w:val="00E92E2C"/>
    <w:rsid w:val="00EB7DAA"/>
    <w:rsid w:val="00F3577B"/>
    <w:rsid w:val="00F413C7"/>
    <w:rsid w:val="00F9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2E2C"/>
    <w:pPr>
      <w:spacing w:before="7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C39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0">
    <w:name w:val="c0"/>
    <w:basedOn w:val="a0"/>
    <w:rsid w:val="006040D2"/>
  </w:style>
  <w:style w:type="paragraph" w:styleId="a4">
    <w:name w:val="List Paragraph"/>
    <w:basedOn w:val="a"/>
    <w:uiPriority w:val="34"/>
    <w:qFormat/>
    <w:rsid w:val="00246B86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41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13C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2E2C"/>
    <w:pPr>
      <w:spacing w:before="7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C39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0">
    <w:name w:val="c0"/>
    <w:basedOn w:val="a0"/>
    <w:rsid w:val="006040D2"/>
  </w:style>
  <w:style w:type="paragraph" w:styleId="a4">
    <w:name w:val="List Paragraph"/>
    <w:basedOn w:val="a"/>
    <w:uiPriority w:val="34"/>
    <w:qFormat/>
    <w:rsid w:val="00246B86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41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13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0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1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55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65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2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69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481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846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87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588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514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3092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910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720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272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547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831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354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0109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3111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29268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68656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6076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83066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96159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D82DF-B59F-4C6A-9990-9C09DC5B1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Вл.. Михайлова</dc:creator>
  <cp:lastModifiedBy>Полякова</cp:lastModifiedBy>
  <cp:revision>5</cp:revision>
  <cp:lastPrinted>2021-09-22T12:52:00Z</cp:lastPrinted>
  <dcterms:created xsi:type="dcterms:W3CDTF">2021-10-11T06:09:00Z</dcterms:created>
  <dcterms:modified xsi:type="dcterms:W3CDTF">2021-10-11T06:42:00Z</dcterms:modified>
</cp:coreProperties>
</file>